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1F" w:rsidRPr="009F5D68" w:rsidRDefault="00F2321F" w:rsidP="00F2321F">
      <w:pPr>
        <w:spacing w:line="48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9F5D68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Supplementary Materials</w:t>
      </w:r>
    </w:p>
    <w:p w:rsidR="00F2321F" w:rsidRDefault="00F2321F" w:rsidP="00F2321F">
      <w:pPr>
        <w:spacing w:line="48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E2176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56D30C17" wp14:editId="7983BB39">
            <wp:extent cx="4983299" cy="2421789"/>
            <wp:effectExtent l="0" t="0" r="0" b="0"/>
            <wp:docPr id="4" name="Obraz 4" descr="C:\Users\donaldowa\Desktop\publikacja lon 15.12x\publikacja lon\potwierdzenie komplementacji 16.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naldowa\Desktop\publikacja lon 15.12x\publikacja lon\potwierdzenie komplementacji 16.03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5" t="30750" r="17073" b="17217"/>
                    <a:stretch/>
                  </pic:blipFill>
                  <pic:spPr bwMode="auto">
                    <a:xfrm>
                      <a:off x="0" y="0"/>
                      <a:ext cx="5018454" cy="243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21F" w:rsidRPr="003E2176" w:rsidRDefault="00F2321F" w:rsidP="00F2321F">
      <w:pPr>
        <w:rPr>
          <w:rFonts w:ascii="Times New Roman" w:hAnsi="Times New Roman" w:cs="Times New Roman"/>
          <w:lang w:val="en-US"/>
        </w:rPr>
      </w:pPr>
      <w:r w:rsidRPr="003E2176">
        <w:rPr>
          <w:rFonts w:ascii="Times New Roman" w:eastAsia="Calibri" w:hAnsi="Times New Roman" w:cs="Times New Roman"/>
          <w:b/>
          <w:sz w:val="20"/>
          <w:szCs w:val="20"/>
          <w:lang w:val="en-US"/>
        </w:rPr>
        <w:t>Supplementary Figure 1. Verification of the constructed</w:t>
      </w:r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Δlon</w:t>
      </w:r>
      <w:proofErr w:type="spellEnd"/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/</w:t>
      </w:r>
      <w:proofErr w:type="spellStart"/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lon</w:t>
      </w:r>
      <w:proofErr w:type="spellEnd"/>
      <w:r w:rsidRPr="003E2176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strain: </w:t>
      </w:r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(A) by PCR reaction. The kanamycin-resistant gene has been replaced by the </w:t>
      </w:r>
      <w:proofErr w:type="spellStart"/>
      <w:r w:rsidRPr="003E2176">
        <w:rPr>
          <w:rFonts w:ascii="Times New Roman" w:eastAsia="Calibri" w:hAnsi="Times New Roman" w:cs="Times New Roman"/>
          <w:i/>
          <w:sz w:val="20"/>
          <w:szCs w:val="20"/>
          <w:lang w:val="en-US"/>
        </w:rPr>
        <w:t>lon</w:t>
      </w:r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>+</w:t>
      </w:r>
      <w:r w:rsidRPr="003E2176">
        <w:rPr>
          <w:rFonts w:ascii="Times New Roman" w:eastAsia="Calibri" w:hAnsi="Times New Roman" w:cs="Times New Roman"/>
          <w:i/>
          <w:sz w:val="20"/>
          <w:szCs w:val="20"/>
          <w:lang w:val="en-US"/>
        </w:rPr>
        <w:t>mScarlet</w:t>
      </w:r>
      <w:proofErr w:type="spellEnd"/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genes, larger by 2500 </w:t>
      </w:r>
      <w:proofErr w:type="spellStart"/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>bp.</w:t>
      </w:r>
      <w:proofErr w:type="spellEnd"/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(B)  by Western-blotting using the anti-Lon </w:t>
      </w:r>
      <w:r w:rsidRPr="003E2176">
        <w:rPr>
          <w:rFonts w:ascii="Times New Roman" w:eastAsia="Calibri" w:hAnsi="Times New Roman" w:cs="Times New Roman"/>
          <w:i/>
          <w:sz w:val="20"/>
          <w:szCs w:val="20"/>
          <w:lang w:val="en-US"/>
        </w:rPr>
        <w:t xml:space="preserve">E. coli </w:t>
      </w:r>
      <w:r w:rsidRPr="003E2176">
        <w:rPr>
          <w:rFonts w:ascii="Times New Roman" w:eastAsia="Calibri" w:hAnsi="Times New Roman" w:cs="Times New Roman"/>
          <w:sz w:val="20"/>
          <w:szCs w:val="20"/>
          <w:lang w:val="en-US"/>
        </w:rPr>
        <w:t>primary antibodies. The amounts of material applied to each well were comparable.</w:t>
      </w:r>
    </w:p>
    <w:p w:rsidR="00F2321F" w:rsidRDefault="00F2321F" w:rsidP="00F2321F">
      <w:pPr>
        <w:spacing w:line="48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E21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DB276FD" wp14:editId="528B965C">
            <wp:extent cx="3313215" cy="3393180"/>
            <wp:effectExtent l="0" t="0" r="0" b="0"/>
            <wp:docPr id="7" name="Obraz 24" descr="C:\Users\donaldowa\Desktop\publikacja lon 15.12x\publikacja lon\infekcje  lon 14.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24" descr="C:\Users\donaldowa\Desktop\publikacja lon 15.12x\publikacja lon\infekcje  lon 14.12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r="26772"/>
                    <a:stretch/>
                  </pic:blipFill>
                  <pic:spPr bwMode="auto">
                    <a:xfrm>
                      <a:off x="0" y="0"/>
                      <a:ext cx="3314095" cy="33940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21F" w:rsidRPr="003E2176" w:rsidRDefault="00F2321F" w:rsidP="00F2321F">
      <w:pPr>
        <w:rPr>
          <w:rFonts w:ascii="Times New Roman" w:eastAsia="Calibri" w:hAnsi="Times New Roman" w:cs="Times New Roman"/>
          <w:b/>
          <w:sz w:val="20"/>
          <w:szCs w:val="20"/>
          <w:lang w:val="en-US" w:eastAsia="pl-PL"/>
        </w:rPr>
      </w:pPr>
      <w:r w:rsidRPr="003E2176">
        <w:rPr>
          <w:rFonts w:ascii="Times New Roman" w:eastAsia="Calibri" w:hAnsi="Times New Roman" w:cs="Times New Roman"/>
          <w:b/>
          <w:sz w:val="20"/>
          <w:szCs w:val="20"/>
          <w:lang w:val="en-US" w:eastAsia="pl-PL"/>
        </w:rPr>
        <w:t xml:space="preserve">Supplementary Figure 2. Ability of </w:t>
      </w:r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 w:eastAsia="pl-PL"/>
        </w:rPr>
        <w:t xml:space="preserve">D. solani </w:t>
      </w:r>
      <w:proofErr w:type="spellStart"/>
      <w:r w:rsidRPr="003E2176">
        <w:rPr>
          <w:rFonts w:ascii="Times New Roman" w:eastAsia="Calibri" w:hAnsi="Times New Roman" w:cs="Times New Roman"/>
          <w:b/>
          <w:i/>
          <w:sz w:val="20"/>
          <w:szCs w:val="20"/>
          <w:lang w:val="en-US" w:eastAsia="pl-PL"/>
        </w:rPr>
        <w:t>Δlon</w:t>
      </w:r>
      <w:proofErr w:type="spellEnd"/>
      <w:r w:rsidRPr="003E2176">
        <w:rPr>
          <w:rFonts w:ascii="Times New Roman" w:eastAsia="Calibri" w:hAnsi="Times New Roman" w:cs="Times New Roman"/>
          <w:b/>
          <w:sz w:val="20"/>
          <w:szCs w:val="20"/>
          <w:lang w:val="en-US" w:eastAsia="pl-PL"/>
        </w:rPr>
        <w:t xml:space="preserve"> to cause maceration of plant tissues: (A) potato tubers (B) chicory leaves and (C) Chinese cabbage leaves. </w:t>
      </w:r>
      <w:r w:rsidRPr="003E2176">
        <w:rPr>
          <w:rFonts w:ascii="Times New Roman" w:eastAsia="Calibri" w:hAnsi="Times New Roman" w:cs="Times New Roman"/>
          <w:sz w:val="20"/>
          <w:szCs w:val="20"/>
          <w:lang w:val="en-US" w:eastAsia="pl-PL"/>
        </w:rPr>
        <w:t>Potato slices, chicory, and Chinese cabbage leaves were infected with 10 μl of bacterial culture at concentrations 10</w:t>
      </w:r>
      <w:r w:rsidRPr="003E2176">
        <w:rPr>
          <w:rFonts w:ascii="Times New Roman" w:eastAsia="Calibri" w:hAnsi="Times New Roman" w:cs="Times New Roman"/>
          <w:sz w:val="20"/>
          <w:szCs w:val="20"/>
          <w:vertAlign w:val="superscript"/>
          <w:lang w:val="en-US" w:eastAsia="pl-PL"/>
        </w:rPr>
        <w:t xml:space="preserve">5 </w:t>
      </w:r>
      <w:r w:rsidRPr="003E2176">
        <w:rPr>
          <w:rFonts w:ascii="Times New Roman" w:eastAsia="Calibri" w:hAnsi="Times New Roman" w:cs="Times New Roman"/>
          <w:sz w:val="20"/>
          <w:szCs w:val="20"/>
          <w:lang w:val="en-US" w:eastAsia="pl-PL"/>
        </w:rPr>
        <w:t>and 10</w:t>
      </w:r>
      <w:r w:rsidRPr="003E2176">
        <w:rPr>
          <w:rFonts w:ascii="Times New Roman" w:eastAsia="Calibri" w:hAnsi="Times New Roman" w:cs="Times New Roman"/>
          <w:sz w:val="20"/>
          <w:szCs w:val="20"/>
          <w:vertAlign w:val="superscript"/>
          <w:lang w:val="en-US" w:eastAsia="pl-PL"/>
        </w:rPr>
        <w:t>4</w:t>
      </w:r>
      <w:r w:rsidRPr="003E2176">
        <w:rPr>
          <w:rFonts w:ascii="Times New Roman" w:eastAsia="Calibri" w:hAnsi="Times New Roman" w:cs="Times New Roman"/>
          <w:sz w:val="20"/>
          <w:szCs w:val="20"/>
          <w:lang w:val="en-US" w:eastAsia="pl-PL"/>
        </w:rPr>
        <w:t xml:space="preserve"> </w:t>
      </w:r>
      <w:proofErr w:type="spellStart"/>
      <w:r w:rsidRPr="003E2176">
        <w:rPr>
          <w:rFonts w:ascii="Times New Roman" w:eastAsia="Calibri" w:hAnsi="Times New Roman" w:cs="Times New Roman"/>
          <w:sz w:val="20"/>
          <w:szCs w:val="20"/>
          <w:lang w:val="en-US" w:eastAsia="pl-PL"/>
        </w:rPr>
        <w:t>CFU</w:t>
      </w:r>
      <w:proofErr w:type="spellEnd"/>
      <w:r w:rsidRPr="003E2176">
        <w:rPr>
          <w:rFonts w:ascii="Times New Roman" w:eastAsia="Calibri" w:hAnsi="Times New Roman" w:cs="Times New Roman"/>
          <w:sz w:val="20"/>
          <w:szCs w:val="20"/>
          <w:lang w:val="en-US" w:eastAsia="pl-PL"/>
        </w:rPr>
        <w:t xml:space="preserve">/ml, respectively. Incubation at 30 °C lasted for 48 hours in case of potato tuber and chicory leaves and 24 hours for Chinese cabbage leaves. </w:t>
      </w:r>
    </w:p>
    <w:p w:rsidR="00F2321F" w:rsidRPr="009F5D68" w:rsidRDefault="00F2321F" w:rsidP="00F2321F">
      <w:pPr>
        <w:spacing w:line="48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F2321F" w:rsidRPr="009F5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A0NzW2MDc0MDe2sDRS0lEKTi0uzszPAykwrAUADWKTiSwAAAA="/>
  </w:docVars>
  <w:rsids>
    <w:rsidRoot w:val="00AC6A74"/>
    <w:rsid w:val="00362E15"/>
    <w:rsid w:val="00720035"/>
    <w:rsid w:val="00864A32"/>
    <w:rsid w:val="00AC6A74"/>
    <w:rsid w:val="00F2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670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donaldowa</dc:creator>
  <cp:lastModifiedBy>donaldowa</cp:lastModifiedBy>
  <cp:revision>2</cp:revision>
  <dcterms:created xsi:type="dcterms:W3CDTF">2020-04-10T06:56:00Z</dcterms:created>
  <dcterms:modified xsi:type="dcterms:W3CDTF">2020-04-10T06:59:00Z</dcterms:modified>
</cp:coreProperties>
</file>